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48"/>
          <w:szCs w:val="48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48"/>
          <w:szCs w:val="48"/>
          <w:rtl w:val="0"/>
        </w:rPr>
        <w:t xml:space="preserve">Technical Brief: Cold Storage IoT Monitoring System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1. Objective</w:t>
      </w:r>
    </w:p>
    <w:p w:rsidR="00000000" w:rsidDel="00000000" w:rsidP="00000000" w:rsidRDefault="00000000" w:rsidRPr="00000000" w14:paraId="00000005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build a robust system to capture, display, and analyze sensor data and equipment status from a cold storage facility. The system will include a real-time dashboard, a maintenance module, an alerting engine, and a reporting feature.</w:t>
      </w:r>
    </w:p>
    <w:p w:rsidR="00000000" w:rsidDel="00000000" w:rsidP="00000000" w:rsidRDefault="00000000" w:rsidRPr="00000000" w14:paraId="00000006">
      <w:pPr>
        <w:pStyle w:val="Heading2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2. Data Points &amp; Schema</w:t>
      </w:r>
    </w:p>
    <w:p w:rsidR="00000000" w:rsidDel="00000000" w:rsidP="00000000" w:rsidRDefault="00000000" w:rsidRPr="00000000" w14:paraId="00000007">
      <w:pPr>
        <w:widowControl w:val="0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data points need to be captured and stored:</w:t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17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Cold Room Sensors:</w:t>
      </w:r>
    </w:p>
    <w:p w:rsidR="00000000" w:rsidDel="00000000" w:rsidP="00000000" w:rsidRDefault="00000000" w:rsidRPr="00000000" w14:paraId="00000009">
      <w:pPr>
        <w:widowControl w:val="0"/>
        <w:numPr>
          <w:ilvl w:val="1"/>
          <w:numId w:val="3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temperature (float, °C) -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Support for multiple sensors.</w:t>
      </w:r>
    </w:p>
    <w:p w:rsidR="00000000" w:rsidDel="00000000" w:rsidP="00000000" w:rsidRDefault="00000000" w:rsidRPr="00000000" w14:paraId="0000000A">
      <w:pPr>
        <w:widowControl w:val="0"/>
        <w:numPr>
          <w:ilvl w:val="1"/>
          <w:numId w:val="3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relative_humidity (float, %) -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Support for multiple sensors.</w:t>
      </w:r>
    </w:p>
    <w:p w:rsidR="00000000" w:rsidDel="00000000" w:rsidP="00000000" w:rsidRDefault="00000000" w:rsidRPr="00000000" w14:paraId="0000000B">
      <w:pPr>
        <w:widowControl w:val="0"/>
        <w:numPr>
          <w:ilvl w:val="0"/>
          <w:numId w:val="1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Cooling System:</w:t>
      </w:r>
    </w:p>
    <w:p w:rsidR="00000000" w:rsidDel="00000000" w:rsidP="00000000" w:rsidRDefault="00000000" w:rsidRPr="00000000" w14:paraId="0000000C">
      <w:pPr>
        <w:widowControl w:val="0"/>
        <w:numPr>
          <w:ilvl w:val="1"/>
          <w:numId w:val="16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compressor_status (enum: ON, OFF, TRIPPED)</w:t>
      </w:r>
    </w:p>
    <w:p w:rsidR="00000000" w:rsidDel="00000000" w:rsidP="00000000" w:rsidRDefault="00000000" w:rsidRPr="00000000" w14:paraId="0000000D">
      <w:pPr>
        <w:widowControl w:val="0"/>
        <w:numPr>
          <w:ilvl w:val="1"/>
          <w:numId w:val="16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primary_coolant_pressure_high (float, psi/bar)</w:t>
      </w:r>
    </w:p>
    <w:p w:rsidR="00000000" w:rsidDel="00000000" w:rsidP="00000000" w:rsidRDefault="00000000" w:rsidRPr="00000000" w14:paraId="0000000E">
      <w:pPr>
        <w:widowControl w:val="0"/>
        <w:numPr>
          <w:ilvl w:val="1"/>
          <w:numId w:val="16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primary_coolant_pressure_low (float, psi/bar)</w:t>
      </w:r>
    </w:p>
    <w:p w:rsidR="00000000" w:rsidDel="00000000" w:rsidP="00000000" w:rsidRDefault="00000000" w:rsidRPr="00000000" w14:paraId="0000000F">
      <w:pPr>
        <w:widowControl w:val="0"/>
        <w:numPr>
          <w:ilvl w:val="1"/>
          <w:numId w:val="16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secondary_coolant_temp (float, °C)</w:t>
      </w:r>
    </w:p>
    <w:p w:rsidR="00000000" w:rsidDel="00000000" w:rsidP="00000000" w:rsidRDefault="00000000" w:rsidRPr="00000000" w14:paraId="00000010">
      <w:pPr>
        <w:widowControl w:val="0"/>
        <w:numPr>
          <w:ilvl w:val="1"/>
          <w:numId w:val="16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secondary_coolant_level (float, %)</w:t>
      </w:r>
    </w:p>
    <w:p w:rsidR="00000000" w:rsidDel="00000000" w:rsidP="00000000" w:rsidRDefault="00000000" w:rsidRPr="00000000" w14:paraId="00000011">
      <w:pPr>
        <w:widowControl w:val="0"/>
        <w:numPr>
          <w:ilvl w:val="1"/>
          <w:numId w:val="16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fan_status (enum: ON, OFF, TRIPPED)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1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Defrosting System:</w:t>
      </w:r>
    </w:p>
    <w:p w:rsidR="00000000" w:rsidDel="00000000" w:rsidP="00000000" w:rsidRDefault="00000000" w:rsidRPr="00000000" w14:paraId="00000013">
      <w:pPr>
        <w:widowControl w:val="0"/>
        <w:numPr>
          <w:ilvl w:val="1"/>
          <w:numId w:val="9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heater_status (enum: ON, OFF, TRIPPED)</w:t>
      </w:r>
    </w:p>
    <w:p w:rsidR="00000000" w:rsidDel="00000000" w:rsidP="00000000" w:rsidRDefault="00000000" w:rsidRPr="00000000" w14:paraId="00000014">
      <w:pPr>
        <w:widowControl w:val="0"/>
        <w:numPr>
          <w:ilvl w:val="1"/>
          <w:numId w:val="9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heater_temp (float, °C)</w:t>
      </w:r>
    </w:p>
    <w:p w:rsidR="00000000" w:rsidDel="00000000" w:rsidP="00000000" w:rsidRDefault="00000000" w:rsidRPr="00000000" w14:paraId="00000015">
      <w:pPr>
        <w:widowControl w:val="0"/>
        <w:numPr>
          <w:ilvl w:val="0"/>
          <w:numId w:val="1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General Equipment:</w:t>
      </w:r>
    </w:p>
    <w:p w:rsidR="00000000" w:rsidDel="00000000" w:rsidP="00000000" w:rsidRDefault="00000000" w:rsidRPr="00000000" w14:paraId="00000016">
      <w:pPr>
        <w:widowControl w:val="0"/>
        <w:numPr>
          <w:ilvl w:val="1"/>
          <w:numId w:val="11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secondary_coolant_pump_status (enum: ON, OFF, TRIPPED)</w:t>
      </w:r>
    </w:p>
    <w:p w:rsidR="00000000" w:rsidDel="00000000" w:rsidP="00000000" w:rsidRDefault="00000000" w:rsidRPr="00000000" w14:paraId="00000017">
      <w:pPr>
        <w:widowControl w:val="0"/>
        <w:numPr>
          <w:ilvl w:val="1"/>
          <w:numId w:val="11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mains_power_status (enum: ON, OFF)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1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Door:</w:t>
      </w:r>
    </w:p>
    <w:p w:rsidR="00000000" w:rsidDel="00000000" w:rsidP="00000000" w:rsidRDefault="00000000" w:rsidRPr="00000000" w14:paraId="00000019">
      <w:pPr>
        <w:widowControl w:val="0"/>
        <w:numPr>
          <w:ilvl w:val="1"/>
          <w:numId w:val="6"/>
        </w:numPr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door_status (enum: OPEN, CLOSED)</w:t>
      </w:r>
    </w:p>
    <w:p w:rsidR="00000000" w:rsidDel="00000000" w:rsidP="00000000" w:rsidRDefault="00000000" w:rsidRPr="00000000" w14:paraId="0000001A">
      <w:pPr>
        <w:pStyle w:val="Heading2"/>
        <w:keepNext w:val="0"/>
        <w:keepLines w:val="0"/>
        <w:widowControl w:val="0"/>
        <w:spacing w:before="120" w:line="275.9999942779541" w:lineRule="auto"/>
        <w:rPr>
          <w:rFonts w:ascii="Google Sans" w:cs="Google Sans" w:eastAsia="Google Sans" w:hAnsi="Google Sans"/>
          <w:b w:val="1"/>
          <w:color w:val="1b1c1d"/>
          <w:sz w:val="36"/>
          <w:szCs w:val="36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sz w:val="36"/>
          <w:szCs w:val="36"/>
          <w:rtl w:val="0"/>
        </w:rPr>
        <w:t xml:space="preserve">3. Feature Breakdown &amp; Logic</w:t>
      </w:r>
    </w:p>
    <w:p w:rsidR="00000000" w:rsidDel="00000000" w:rsidP="00000000" w:rsidRDefault="00000000" w:rsidRPr="00000000" w14:paraId="0000001B">
      <w:pPr>
        <w:pStyle w:val="Heading3"/>
        <w:keepNext w:val="0"/>
        <w:keepLines w:val="0"/>
        <w:widowControl w:val="0"/>
        <w:spacing w:after="120" w:before="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Module 1: Dashboard &amp; Real-time Monitoring (Frontend/Backend)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7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UI:</w:t>
      </w:r>
    </w:p>
    <w:p w:rsidR="00000000" w:rsidDel="00000000" w:rsidP="00000000" w:rsidRDefault="00000000" w:rsidRPr="00000000" w14:paraId="0000001D">
      <w:pPr>
        <w:widowControl w:val="0"/>
        <w:numPr>
          <w:ilvl w:val="1"/>
          <w:numId w:val="5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Display T &amp; RH values. If multiple sensors exist, show an average and allow drill-down to individual sensor data. Use gauges or time-series graphs.</w:t>
      </w:r>
    </w:p>
    <w:p w:rsidR="00000000" w:rsidDel="00000000" w:rsidP="00000000" w:rsidRDefault="00000000" w:rsidRPr="00000000" w14:paraId="0000001E">
      <w:pPr>
        <w:widowControl w:val="0"/>
        <w:numPr>
          <w:ilvl w:val="1"/>
          <w:numId w:val="5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Utilize clear status indicators (e.g., green/red/orange toggles or badges) for all equipment statuses.</w:t>
      </w:r>
    </w:p>
    <w:p w:rsidR="00000000" w:rsidDel="00000000" w:rsidP="00000000" w:rsidRDefault="00000000" w:rsidRPr="00000000" w14:paraId="0000001F">
      <w:pPr>
        <w:widowControl w:val="0"/>
        <w:numPr>
          <w:ilvl w:val="1"/>
          <w:numId w:val="5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a running counter for "Total Door Open Time" for the current 24-hour period (resets at midnight).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7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Backend:</w:t>
      </w:r>
    </w:p>
    <w:p w:rsidR="00000000" w:rsidDel="00000000" w:rsidP="00000000" w:rsidRDefault="00000000" w:rsidRPr="00000000" w14:paraId="00000021">
      <w:pPr>
        <w:widowControl w:val="0"/>
        <w:numPr>
          <w:ilvl w:val="1"/>
          <w:numId w:val="8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Develop a REST API endpoint (/api/v1/status/latest) to provide a single JSON object with the current state of all data points.</w:t>
      </w:r>
    </w:p>
    <w:p w:rsidR="00000000" w:rsidDel="00000000" w:rsidP="00000000" w:rsidRDefault="00000000" w:rsidRPr="00000000" w14:paraId="00000022">
      <w:pPr>
        <w:widowControl w:val="0"/>
        <w:numPr>
          <w:ilvl w:val="1"/>
          <w:numId w:val="8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WebSockets for pushing real-time data to the frontend to ensure the dashboard is live without constant polling.</w:t>
      </w:r>
    </w:p>
    <w:p w:rsidR="00000000" w:rsidDel="00000000" w:rsidP="00000000" w:rsidRDefault="00000000" w:rsidRPr="00000000" w14:paraId="00000023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Module 2: Maintenance &amp; Equipment Logging (Backend/Database)</w:t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10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Run Time Calculation:</w:t>
      </w:r>
    </w:p>
    <w:p w:rsidR="00000000" w:rsidDel="00000000" w:rsidP="00000000" w:rsidRDefault="00000000" w:rsidRPr="00000000" w14:paraId="00000025">
      <w:pPr>
        <w:widowControl w:val="0"/>
        <w:numPr>
          <w:ilvl w:val="1"/>
          <w:numId w:val="18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Log all equipment state changes to an EquipmentStatusLog table with equipment_id, status, and timestamp.</w:t>
      </w:r>
    </w:p>
    <w:p w:rsidR="00000000" w:rsidDel="00000000" w:rsidP="00000000" w:rsidRDefault="00000000" w:rsidRPr="00000000" w14:paraId="00000026">
      <w:pPr>
        <w:widowControl w:val="0"/>
        <w:numPr>
          <w:ilvl w:val="1"/>
          <w:numId w:val="18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background job or trigger will calculate the duration between an ON and OFF/TRIPPED event and aggregate it into a TotalRunTime table (equipment_id, total_hours).</w:t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Servicing Logic:</w:t>
      </w:r>
    </w:p>
    <w:p w:rsidR="00000000" w:rsidDel="00000000" w:rsidP="00000000" w:rsidRDefault="00000000" w:rsidRPr="00000000" w14:paraId="00000028">
      <w:pPr>
        <w:widowControl w:val="0"/>
        <w:numPr>
          <w:ilvl w:val="1"/>
          <w:numId w:val="4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ServiceRecords table: record_id, equipment_id, service_date, notes, run_time_at_service (float).</w:t>
      </w:r>
    </w:p>
    <w:p w:rsidR="00000000" w:rsidDel="00000000" w:rsidP="00000000" w:rsidRDefault="00000000" w:rsidRPr="00000000" w14:paraId="00000029">
      <w:pPr>
        <w:widowControl w:val="0"/>
        <w:numPr>
          <w:ilvl w:val="1"/>
          <w:numId w:val="4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"Run Time Since Last Service" Logic: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computed value: CurrentTotalRunTime - run_time_at_service from the latest service record for that equipment_id.</w:t>
      </w:r>
    </w:p>
    <w:p w:rsidR="00000000" w:rsidDel="00000000" w:rsidP="00000000" w:rsidRDefault="00000000" w:rsidRPr="00000000" w14:paraId="0000002A">
      <w:pPr>
        <w:widowControl w:val="0"/>
        <w:numPr>
          <w:ilvl w:val="1"/>
          <w:numId w:val="4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Maintenance Alert Logic: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Create a configurable rules engine. CREATE_ALERT IF (NOW() - last_service_date) &gt; X_days OR (RunTimeSinceLastService &gt; Y_hours).</w:t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10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UI:</w:t>
      </w:r>
    </w:p>
    <w:p w:rsidR="00000000" w:rsidDel="00000000" w:rsidP="00000000" w:rsidRDefault="00000000" w:rsidRPr="00000000" w14:paraId="0000002C">
      <w:pPr>
        <w:widowControl w:val="0"/>
        <w:numPr>
          <w:ilvl w:val="1"/>
          <w:numId w:val="15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dedicated "Maintenance" section to view a list of all equipment.</w:t>
      </w:r>
    </w:p>
    <w:p w:rsidR="00000000" w:rsidDel="00000000" w:rsidP="00000000" w:rsidRDefault="00000000" w:rsidRPr="00000000" w14:paraId="0000002D">
      <w:pPr>
        <w:widowControl w:val="0"/>
        <w:numPr>
          <w:ilvl w:val="1"/>
          <w:numId w:val="15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Each item should display Total Run Time, Last Serviced Date, and Run Time Since Service.</w:t>
      </w:r>
    </w:p>
    <w:p w:rsidR="00000000" w:rsidDel="00000000" w:rsidP="00000000" w:rsidRDefault="00000000" w:rsidRPr="00000000" w14:paraId="0000002E">
      <w:pPr>
        <w:widowControl w:val="0"/>
        <w:numPr>
          <w:ilvl w:val="1"/>
          <w:numId w:val="15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Implement CRUD functionality for ServiceRecords via a form.</w:t>
      </w:r>
    </w:p>
    <w:p w:rsidR="00000000" w:rsidDel="00000000" w:rsidP="00000000" w:rsidRDefault="00000000" w:rsidRPr="00000000" w14:paraId="0000002F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Module 3: Alerting Engine (Backend)</w:t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1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Trigger Conditions:</w:t>
      </w:r>
    </w:p>
    <w:p w:rsidR="00000000" w:rsidDel="00000000" w:rsidP="00000000" w:rsidRDefault="00000000" w:rsidRPr="00000000" w14:paraId="00000031">
      <w:pPr>
        <w:widowControl w:val="0"/>
        <w:numPr>
          <w:ilvl w:val="1"/>
          <w:numId w:val="14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Equipment Trip/Breakdown: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status changes to TRIPPED in EquipmentStatusLog, trigger an alert.</w:t>
      </w:r>
    </w:p>
    <w:p w:rsidR="00000000" w:rsidDel="00000000" w:rsidP="00000000" w:rsidRDefault="00000000" w:rsidRPr="00000000" w14:paraId="00000032">
      <w:pPr>
        <w:widowControl w:val="0"/>
        <w:numPr>
          <w:ilvl w:val="1"/>
          <w:numId w:val="14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 &amp; RH Thresholds: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every new sensor reading, compare the value against configurable min_threshold and max_threshold values for that sensor type.</w:t>
      </w:r>
    </w:p>
    <w:p w:rsidR="00000000" w:rsidDel="00000000" w:rsidP="00000000" w:rsidRDefault="00000000" w:rsidRPr="00000000" w14:paraId="00000033">
      <w:pPr>
        <w:widowControl w:val="0"/>
        <w:numPr>
          <w:ilvl w:val="1"/>
          <w:numId w:val="14"/>
        </w:numPr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Door Open Threshold: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When door_status changes to OPEN, start a timer. If the state remains OPEN for more than a configurable duration_threshold_seconds, trigger an alert. The timer must be reset upon a CLOSED event.</w:t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Implementation:</w:t>
      </w:r>
    </w:p>
    <w:p w:rsidR="00000000" w:rsidDel="00000000" w:rsidP="00000000" w:rsidRDefault="00000000" w:rsidRPr="00000000" w14:paraId="00000035">
      <w:pPr>
        <w:widowControl w:val="0"/>
        <w:numPr>
          <w:ilvl w:val="1"/>
          <w:numId w:val="13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an Alerts table: alert_id, timestamp, type (e.g., TRIP, THRESHOLD), severity, message, is_acknowledged (boolean).</w:t>
      </w:r>
    </w:p>
    <w:p w:rsidR="00000000" w:rsidDel="00000000" w:rsidP="00000000" w:rsidRDefault="00000000" w:rsidRPr="00000000" w14:paraId="00000036">
      <w:pPr>
        <w:widowControl w:val="0"/>
        <w:numPr>
          <w:ilvl w:val="1"/>
          <w:numId w:val="13"/>
        </w:numPr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Integrate with a notification service (e.g., SMTP for email, Twilio for SMS) to dispatch alerts.</w:t>
      </w:r>
    </w:p>
    <w:p w:rsidR="00000000" w:rsidDel="00000000" w:rsidP="00000000" w:rsidRDefault="00000000" w:rsidRPr="00000000" w14:paraId="00000037">
      <w:pPr>
        <w:pStyle w:val="Heading3"/>
        <w:keepNext w:val="0"/>
        <w:keepLines w:val="0"/>
        <w:widowControl w:val="0"/>
        <w:spacing w:after="120" w:before="120" w:line="275.9999942779541" w:lineRule="auto"/>
        <w:rPr>
          <w:rFonts w:ascii="Google Sans" w:cs="Google Sans" w:eastAsia="Google Sans" w:hAnsi="Google Sans"/>
          <w:b w:val="1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b1c1d"/>
          <w:rtl w:val="0"/>
        </w:rPr>
        <w:t xml:space="preserve">Module 4: Records &amp; Reporting (Backend/Frontend)</w:t>
      </w:r>
    </w:p>
    <w:p w:rsidR="00000000" w:rsidDel="00000000" w:rsidP="00000000" w:rsidRDefault="00000000" w:rsidRPr="00000000" w14:paraId="00000038">
      <w:pPr>
        <w:widowControl w:val="0"/>
        <w:numPr>
          <w:ilvl w:val="0"/>
          <w:numId w:val="12"/>
        </w:numPr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"Reports" section with date range selectors and dropdowns to filter by equipment or event type.</w:t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12"/>
        </w:numPr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Backend API Endpoints:</w:t>
      </w:r>
    </w:p>
    <w:p w:rsidR="00000000" w:rsidDel="00000000" w:rsidP="00000000" w:rsidRDefault="00000000" w:rsidRPr="00000000" w14:paraId="0000003A">
      <w:pPr>
        <w:widowControl w:val="0"/>
        <w:numPr>
          <w:ilvl w:val="1"/>
          <w:numId w:val="2"/>
        </w:numPr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/api/v1/reports/runtime?equipment_id=X&amp;start_date=Y&amp;end_date=Z</w:t>
      </w:r>
    </w:p>
    <w:p w:rsidR="00000000" w:rsidDel="00000000" w:rsidP="00000000" w:rsidRDefault="00000000" w:rsidRPr="00000000" w14:paraId="0000003B">
      <w:pPr>
        <w:widowControl w:val="0"/>
        <w:numPr>
          <w:ilvl w:val="1"/>
          <w:numId w:val="2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/api/v1/reports/events?type=[trip|threshold]&amp;start_date=Y&amp;end_date=Z</w:t>
      </w:r>
    </w:p>
    <w:p w:rsidR="00000000" w:rsidDel="00000000" w:rsidP="00000000" w:rsidRDefault="00000000" w:rsidRPr="00000000" w14:paraId="0000003C">
      <w:pPr>
        <w:widowControl w:val="0"/>
        <w:numPr>
          <w:ilvl w:val="1"/>
          <w:numId w:val="2"/>
        </w:numPr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GET /api/v1/reports/servicing?equipment_id=X</w:t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12"/>
        </w:numPr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Functionality: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Allow exporting of query results as CSV. Data should be queried from the respective log tables (EquipmentStatusLog, Alerts, ServiceRecords).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7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